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99" w:rsidRDefault="007134F1" w:rsidP="007134F1">
      <w:pPr>
        <w:ind w:left="-1134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88016" cy="9353550"/>
            <wp:effectExtent l="19050" t="0" r="8084" b="0"/>
            <wp:docPr id="2" name="Рисунок 1" descr="C:\Users\Александр\Desktop\120на САЙТ\ПРИКАЗ О ПОЛОЖ. РАБОЧЕЙ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20на САЙТ\ПРИКАЗ О ПОЛОЖ. РАБОЧЕЙ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016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0375" cy="9499544"/>
            <wp:effectExtent l="19050" t="0" r="9525" b="0"/>
            <wp:docPr id="3" name="Рисунок 1" descr="C:\Users\Александр\Desktop\2024 КОПИИ\ПОЛОЖЕНИЕ О РАБОЧ.ПРО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2024 КОПИИ\ПОЛОЖЕНИЕ О РАБОЧ.ПРОГР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49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754F99">
        <w:rPr>
          <w:rStyle w:val="fontstyle21"/>
        </w:rPr>
        <w:lastRenderedPageBreak/>
        <w:t>Федерации на период до 2025 года»;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>- Порядок организации и осуществления образовательной деятельности по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>образовательным программам дошкольного образования (утверждена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 xml:space="preserve">приказом </w:t>
      </w:r>
      <w:proofErr w:type="spellStart"/>
      <w:r w:rsidR="00754F99">
        <w:rPr>
          <w:rStyle w:val="fontstyle21"/>
        </w:rPr>
        <w:t>Минпросвещения</w:t>
      </w:r>
      <w:proofErr w:type="spellEnd"/>
      <w:r w:rsidR="00754F99">
        <w:rPr>
          <w:rStyle w:val="fontstyle21"/>
        </w:rPr>
        <w:t xml:space="preserve"> России от 31 июля 2020 года № 373,зарегистрировано в Минюсте России 31 августа 2020 г., регистрационный №59599);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>- Приказ Министерства просвещения Российской Федерации от 24.11.2022 г.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>№ 1022 «Об утверждении федеральной адаптированной образовательной</w:t>
      </w:r>
      <w:r w:rsidR="00754F99">
        <w:rPr>
          <w:rStyle w:val="fontstyle01"/>
        </w:rPr>
        <w:t>программы дошкольного образования для обучающихся с ограниченными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возможностями здоровья»;</w:t>
      </w:r>
      <w:proofErr w:type="gramEnd"/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Санитарные правила СП 2.4.3648-20 «Санитарно-эпидемиологические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требования к организациям воспитания и обучения, отдыха и оздоровления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детей и молодёжи (утверждены постановлением Главного государственного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санитарного врача Российской Федерации от 28 сентября 2020 г. № 28);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Устав ДОУ;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Годовой план работы МБДОУ.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1.2. Данное Положение о рабочей программе педагога (далее – РП)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устанавливает цели и задачи рабочей программы, разработанной с учетом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ФГОС ДО, ФОП и ФАОП ДО, технологию разработки, структуру, требования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к содержанию и оформлению рабочих программ, регламентируетрассмотрение и утверждение рабочих программ, а также изменения идополнения в рабочих программах и их хранение в МБДОУ.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1.3. Рабочая программа – нормативный документ образовательногоучреждения, характеризующий систему организации образовательнойдеятельности, разработанный на основе образовательной программы,реализуемой МБДОУ, составленной в соответствии с утвержденнымПоложением об основной программе ДОУ применительно к конкретнойвозрастной группе, с учетом Федерального образовательного стандартадошкольного образования, национально – регионального и локальногокомпонентов.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1.4. РП является неотъемлемой частью образовательной программы ДОУ,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разрабатывается педагогами всех возрастных групп, а также специалистами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МБДОУ и включает обеспечение развития личности, мотивации испособностей детей в различных видах деятельности и охватывает следующиеструктурные единицы, представляющие определенные направления развитияи образования детей (далее - образовательные области):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социально-коммуникативное развитие;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познавательное развитие;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речевое развитие;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художественно-эстетическое развитие;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физическое развитие.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1.5. Структура Рабочей программы является единой для всех воспитателей, и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специалистов (музыкальногоруководителя</w:t>
      </w:r>
      <w:proofErr w:type="gramStart"/>
      <w:r w:rsidR="00754F99">
        <w:rPr>
          <w:rStyle w:val="fontstyle01"/>
        </w:rPr>
        <w:t xml:space="preserve">,) </w:t>
      </w:r>
      <w:proofErr w:type="gramEnd"/>
      <w:r w:rsidR="00754F99">
        <w:rPr>
          <w:rStyle w:val="fontstyle01"/>
        </w:rPr>
        <w:t>структура программысоставляется с учетом специфики работы каждого специалиста, работающего</w:t>
      </w:r>
      <w:r w:rsidR="009B7A79" w:rsidRPr="009B7A79">
        <w:rPr>
          <w:rStyle w:val="fontstyle01"/>
        </w:rPr>
        <w:t xml:space="preserve"> </w:t>
      </w:r>
      <w:r w:rsidR="009B7A79">
        <w:rPr>
          <w:rStyle w:val="fontstyle01"/>
        </w:rPr>
        <w:t>в Учреждении.</w:t>
      </w:r>
      <w:r w:rsidR="009B7A79">
        <w:rPr>
          <w:color w:val="000000"/>
          <w:sz w:val="28"/>
          <w:szCs w:val="28"/>
        </w:rPr>
        <w:br/>
      </w:r>
      <w:r w:rsidR="00754F99">
        <w:rPr>
          <w:rStyle w:val="fontstyle01"/>
        </w:rPr>
        <w:lastRenderedPageBreak/>
        <w:t>1.6. Рабочая программа составляется педагогом на учебный год.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1.7. Проектирование содержания образования осуществляется педагогами в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соответствии с уровнем их профессионального мастерства и авторским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видением.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1.8. За полнотой и качеством реализации РП осуществляется должностной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контроль заведующим и старшим воспитателем.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1.9. Срок данного положения не ограничен. Положение действует до принятия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нового.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21"/>
        </w:rPr>
        <w:t>II. Цели и задачи Рабочей программы педагога.</w:t>
      </w:r>
      <w:r w:rsidR="00754F99">
        <w:rPr>
          <w:b/>
          <w:bCs/>
          <w:color w:val="000000"/>
          <w:sz w:val="28"/>
          <w:szCs w:val="28"/>
        </w:rPr>
        <w:br/>
      </w:r>
      <w:r w:rsidR="00754F99">
        <w:rPr>
          <w:rStyle w:val="fontstyle01"/>
        </w:rPr>
        <w:t>2.1. Целевой раздел рабочей программы педагога МБДОУ соответствует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Федеральной программе ДО</w:t>
      </w:r>
      <w:r w:rsidR="00754F99">
        <w:rPr>
          <w:color w:val="000000"/>
          <w:sz w:val="28"/>
          <w:szCs w:val="28"/>
        </w:rPr>
        <w:br/>
      </w:r>
      <w:r w:rsidR="00754F99" w:rsidRPr="00754F99">
        <w:rPr>
          <w:rStyle w:val="fontstyle01"/>
          <w:b/>
        </w:rPr>
        <w:t>Цель:</w:t>
      </w:r>
      <w:r w:rsidR="00754F99">
        <w:rPr>
          <w:rStyle w:val="fontstyle01"/>
        </w:rPr>
        <w:t xml:space="preserve"> разностороннее развитие ребенка в период дошкольного детства с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учетом возрастных и индивидуальных особенностей на основе духовно –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нравственных ценностей и национально – культурных традиций.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Цель Рабочей программы достигается через решение следующих задач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Федеральной программы: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обеспечение единых для Российской Федерации содержания дошкольного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образования и планируемых результатов освоения образовательной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программы дошкольного образования;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формирование ценностного отношения к окружающему миру, другим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людям, себе;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овладение первичными представлениями о базовых ценностях, а также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выработанных обществом нормах и правилах поведения;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приобретение первичного опыта деятельности и поведения в соответствии с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базовыми национальными ценностями, нормами и правилами, принятыми в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обществе.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2.2. Задачи программы: достижение планируемых результатов воспитания в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единстве с развивающими задачами, определенными действующими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нормативными правовыми документами в сфере дошкольного образования.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2.3. РП регламентируется деятельность педагогических работников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2.4. РП:</w:t>
      </w:r>
      <w:r w:rsidR="00754F99">
        <w:rPr>
          <w:color w:val="000000"/>
          <w:sz w:val="28"/>
          <w:szCs w:val="28"/>
        </w:rPr>
        <w:br/>
      </w:r>
      <w:r w:rsidR="00754F99">
        <w:rPr>
          <w:rStyle w:val="fontstyle01"/>
        </w:rPr>
        <w:t>- конкретизирует цели и задачи обучения и воспитания;</w:t>
      </w:r>
    </w:p>
    <w:p w:rsidR="00754F99" w:rsidRPr="00CA372F" w:rsidRDefault="00754F99" w:rsidP="00CA372F">
      <w:pPr>
        <w:ind w:left="-851"/>
        <w:rPr>
          <w:rStyle w:val="fontstyle01"/>
          <w:b/>
        </w:rPr>
      </w:pPr>
      <w:r>
        <w:rPr>
          <w:rStyle w:val="fontstyle01"/>
        </w:rPr>
        <w:t>- определяет объем и содержание материала, умений и навыков, которыми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должны овладеть воспитанники определенной возрастной категории с учетом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индивидуальных и психологических характеристик;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оптимально распределяет время по изучению тем (принцип комплексно –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тематического планирования);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способствует совершенствованию методики проведения занятия с учетом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особенностей детей данной возрастной группы;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активизирует познавательную деятельность воспитанников, развитие 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творческих способностей;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- отражает специфику региона;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применяет современные образовательные технологии.</w:t>
      </w:r>
      <w:r>
        <w:rPr>
          <w:color w:val="000000"/>
          <w:sz w:val="28"/>
          <w:szCs w:val="28"/>
        </w:rPr>
        <w:br/>
      </w:r>
      <w:r w:rsidRPr="00CA372F">
        <w:rPr>
          <w:rStyle w:val="fontstyle21"/>
          <w:b/>
        </w:rPr>
        <w:t>III. Структура рабочей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3.1. Структура программы определена настоящим Положением в контексте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действующих нормативных документов и включает в себя следующие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элементы.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Рекомендуемая структура рабочей программы: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Титульный лист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</w:t>
      </w:r>
      <w:r>
        <w:rPr>
          <w:color w:val="000000"/>
          <w:sz w:val="28"/>
          <w:szCs w:val="28"/>
        </w:rPr>
        <w:br/>
      </w:r>
      <w:r w:rsidRPr="00CA372F">
        <w:rPr>
          <w:rStyle w:val="fontstyle01"/>
          <w:b/>
        </w:rPr>
        <w:t>Общие положения</w:t>
      </w:r>
    </w:p>
    <w:p w:rsidR="00CA372F" w:rsidRDefault="00CA372F" w:rsidP="00CA372F">
      <w:pPr>
        <w:ind w:left="-851"/>
        <w:rPr>
          <w:rStyle w:val="fontstyle01"/>
        </w:rPr>
      </w:pPr>
      <w:r>
        <w:rPr>
          <w:rStyle w:val="fontstyle01"/>
        </w:rPr>
        <w:t>I. Целевой раздел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II.Содержательный раздел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IIIОрганизационный раздел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Приложения</w:t>
      </w:r>
    </w:p>
    <w:p w:rsidR="00754F99" w:rsidRDefault="00754F99" w:rsidP="00754F99">
      <w:pPr>
        <w:ind w:left="-851"/>
        <w:rPr>
          <w:rStyle w:val="fontstyle01"/>
        </w:rPr>
      </w:pPr>
      <w:r w:rsidRPr="00CA372F">
        <w:rPr>
          <w:rStyle w:val="fontstyle01"/>
          <w:b/>
        </w:rPr>
        <w:t>Раздел I. Целевые ориентиры и планируемые результаты.</w:t>
      </w:r>
      <w:r w:rsidRPr="00CA372F">
        <w:rPr>
          <w:b/>
          <w:color w:val="000000"/>
          <w:sz w:val="28"/>
          <w:szCs w:val="28"/>
        </w:rPr>
        <w:br/>
      </w:r>
      <w:r>
        <w:rPr>
          <w:rStyle w:val="fontstyle01"/>
        </w:rPr>
        <w:t>В данном разделе указываются: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цели и задачи воспитания в детском саду;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требования к планируемым результатам освоения рабочей программы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воспитания: целевые ориентиры, представленные в виде обобщенныхпортретов ребенка конкретной возрастной группы и к концу дошкольноговозрастов;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возрастные и индивидуальные особенности воспитанников группы;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педагогическая диагностика достижений планируемых результатов</w:t>
      </w:r>
      <w:r>
        <w:rPr>
          <w:color w:val="000000"/>
          <w:sz w:val="28"/>
          <w:szCs w:val="28"/>
        </w:rPr>
        <w:br/>
      </w:r>
      <w:r w:rsidRPr="00CA372F">
        <w:rPr>
          <w:rStyle w:val="fontstyle01"/>
          <w:b/>
        </w:rPr>
        <w:t>Радел II. Содержательный</w:t>
      </w:r>
      <w:r>
        <w:rPr>
          <w:rStyle w:val="fontstyle01"/>
        </w:rPr>
        <w:t>.</w:t>
      </w:r>
      <w:r>
        <w:br/>
      </w:r>
      <w:r>
        <w:rPr>
          <w:rStyle w:val="fontstyle01"/>
        </w:rPr>
        <w:t>В данном разделе указываются: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общее содержание программы, обеспечивающее полноценное развитие детей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всем образовательным областям;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тематическое планирование / вариативная часть программы;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планирование традиционных событий, праздников, мероприятий с учетом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программы воспитания;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целевые ориентиры рабочей программы воспитания;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планирование взаимодействия с семьями воспитанников по реализации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программы ДОУ (социальный паспорт; группы здоровья,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формы работы); перспективный план по работе с родителями;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описание вариативных форм, способов, методов и средств реализации РП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учетом возрастных и индивидуальных особенностей воспитанников,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специфики их образовательных потребностей и интересов;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часть, формируемая участниками ОО (парциальные программы,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используемые технологии, инновационная деятельность ДОО);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планирование регионального компонента / Вариативная часть программ;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сетка образовательной деятельности (на весь учебный год); </w:t>
      </w:r>
      <w:r w:rsidRPr="00CA372F">
        <w:rPr>
          <w:rStyle w:val="fontstyle31"/>
          <w:i w:val="0"/>
        </w:rPr>
        <w:t xml:space="preserve">Описаниеобразовательной деятельности по профессиональной коррекции </w:t>
      </w:r>
      <w:r w:rsidRPr="00CA372F">
        <w:rPr>
          <w:rStyle w:val="fontstyle31"/>
        </w:rPr>
        <w:lastRenderedPageBreak/>
        <w:t>нарушенийразвития детей (для групп компенсирующей направленности).</w:t>
      </w:r>
      <w:r w:rsidRPr="00CA372F">
        <w:rPr>
          <w:iCs/>
          <w:color w:val="000000"/>
          <w:sz w:val="28"/>
          <w:szCs w:val="28"/>
        </w:rPr>
        <w:br/>
      </w:r>
      <w:r w:rsidRPr="00CA372F">
        <w:rPr>
          <w:rStyle w:val="fontstyle31"/>
        </w:rPr>
        <w:t>Преемственность в коррекционной деятельности специалистов и</w:t>
      </w:r>
      <w:r w:rsidRPr="00CA372F">
        <w:rPr>
          <w:iCs/>
          <w:color w:val="000000"/>
          <w:sz w:val="28"/>
          <w:szCs w:val="28"/>
        </w:rPr>
        <w:br/>
      </w:r>
      <w:r w:rsidRPr="00CA372F">
        <w:rPr>
          <w:rStyle w:val="fontstyle31"/>
        </w:rPr>
        <w:t>воспитателя</w:t>
      </w:r>
      <w:r>
        <w:rPr>
          <w:rStyle w:val="fontstyle31"/>
        </w:rPr>
        <w:t>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- особенности образовательной деятельности разных видов и культурных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практик;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способы и направления поддержки детской инициативы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особенности взаимодействия педагогического коллектива с семьями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воспитанников в обязательной части. Особенности взаимодействияпедагогического коллектива с семьями воспитанников в части, формируемойучастниками образовательных отношений: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особенности взаимодействия с семьями воспитанников группы;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перспективный план работы с родителями на год</w:t>
      </w:r>
      <w:proofErr w:type="gramStart"/>
      <w:r>
        <w:rPr>
          <w:rStyle w:val="fontstyle0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proofErr w:type="gramStart"/>
      <w:r>
        <w:rPr>
          <w:rStyle w:val="fontstyle01"/>
        </w:rPr>
        <w:t>с</w:t>
      </w:r>
      <w:proofErr w:type="gramEnd"/>
      <w:r>
        <w:rPr>
          <w:rStyle w:val="fontstyle01"/>
        </w:rPr>
        <w:t>одержание педагогической диагностики и мониторинга.</w:t>
      </w:r>
      <w:r>
        <w:rPr>
          <w:color w:val="000000"/>
          <w:sz w:val="28"/>
          <w:szCs w:val="28"/>
        </w:rPr>
        <w:br/>
      </w:r>
      <w:r w:rsidR="004B5F77">
        <w:rPr>
          <w:rStyle w:val="fontstyle01"/>
          <w:b/>
        </w:rPr>
        <w:t xml:space="preserve">               </w:t>
      </w:r>
      <w:r w:rsidRPr="00CA372F">
        <w:rPr>
          <w:rStyle w:val="fontstyle01"/>
          <w:b/>
        </w:rPr>
        <w:t>Раздел III. Организационный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данном разделе указываются:</w:t>
      </w:r>
    </w:p>
    <w:p w:rsidR="00CA372F" w:rsidRPr="00754F99" w:rsidRDefault="00CA372F" w:rsidP="00CA372F">
      <w:pPr>
        <w:ind w:left="-851"/>
        <w:rPr>
          <w:b/>
          <w:sz w:val="32"/>
          <w:szCs w:val="32"/>
        </w:rPr>
      </w:pPr>
      <w:r>
        <w:rPr>
          <w:rStyle w:val="fontstyle01"/>
        </w:rPr>
        <w:t>- режим и распорядок дня;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организация ППРС;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Раскрываются: функции, принципы, задачи, методы построения РППС,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описание материально – технического обеспечения РП;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центры активности, их насыщение в группе;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описывается пространство ДОУ, его помещения, которые используются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реализации рабочей программы данной возрастной группы, территория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(участок) ДОУ; среда ближайшего социума, используемого в образовательном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процессе;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перечень используемых методических материалов, средств обучения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воспитания, пособий;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литература.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Приложение: результаты наблюдений за детьми, педагогическойдиагностики; модель двигательной активности, оздоровительнойдеятельности с детьми; матрица воспитательных событий; модельобразовательного процесса на неделю.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3.2. Структура программы является единой для всех работников детского сада,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участвующих в разработке программы.</w:t>
      </w:r>
      <w:r>
        <w:rPr>
          <w:color w:val="000000"/>
          <w:sz w:val="28"/>
          <w:szCs w:val="28"/>
        </w:rPr>
        <w:br/>
      </w:r>
      <w:r w:rsidRPr="00CA372F">
        <w:rPr>
          <w:rStyle w:val="fontstyle21"/>
          <w:b/>
        </w:rPr>
        <w:t>IV. Порядок разработки и утверждения рабочей программы педагога.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Рабочая программа разрабатывается педагогами образовательнойорганизации самостоятельно в соответствии с ФОП ДО и ФГОС ДО, наосновании настоящего Положения и реализуемой образовательнойпрограммы дошкольного образования.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 Рабочая программа разрабатывается педагогами ежегодно на текущий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учебный год (с учетом сроков функционирования образовательной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организации в летний период).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 Рабочие программы педагогов, разработанные на основании настоящего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Положения, рассматриваются ежегодно (до 31 августа текущего года)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коллегиальным органом образовательной организации, которому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соответствии с Уставом образовательной организации делегированы данные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полномочия. По результатам рассмотрения рабочих программ оформляется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протокол, в котором указывается принятое решение.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Календарный план воспитательной работы составляется ежегодно.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4. После рассмотрения рабочих программ на заседании коллегиального органа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рабочие программы утверждаются приказом руководителя образовательной</w:t>
      </w:r>
      <w:r>
        <w:br/>
      </w:r>
      <w:r>
        <w:rPr>
          <w:rStyle w:val="fontstyle01"/>
        </w:rPr>
        <w:t>организации, и каждая программа заверяется на титульном листе подписью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руководителя образовательной организации.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 Рабочая программа формируется на бумажном и электронном носителе. При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формировании Рабочей программы учитываются требования федерального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законодательства, образовательной программы МБДОУ, настоящего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Положения, инструкции о делопроизводстве и иных локальных актов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дошкольного учреждения.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 Страницы рабочей программы нумеруются, скрепляются печатью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подписью заведующего МБДОУ. Титульный лист считается первым, но не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нумеруется.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V. Рассмотрение и утверждение рабочей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5.1. Рабочая программа утверждается заведующим МБДОУ после процедуры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рассмотрения, проверки и согласования.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5.2. Рабочая программа подлежит согласованию: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коллегиальным органом МБДОУ – педагогическим советом;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Допускается проведение экспертизы рабочей программы с привлечением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внешних экспертов.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5.3. При несоответствии рабочей программы требованиям, установленным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настоящим Положением, старший воспитатель накладывает резолюцию 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необходимости доработки документа с указанием конкретного срока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исполнения.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5.4. Рабочая программа и календарный план воспитательной работы являются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составными частями основной образовательной программы дошкольного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МБДОУ и реализовываются после утверждения заведующим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детским садом образовательной программы дошкольного образования ДОУ.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5.5. Реализация неутвержденной программы не допускается.</w:t>
      </w:r>
      <w:r>
        <w:rPr>
          <w:color w:val="000000"/>
          <w:sz w:val="28"/>
          <w:szCs w:val="28"/>
        </w:rPr>
        <w:br/>
      </w:r>
      <w:r w:rsidRPr="00CA372F">
        <w:rPr>
          <w:rStyle w:val="fontstyle21"/>
          <w:b/>
        </w:rPr>
        <w:t>IV. Корректировка рабочей программы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6.1. Все изменения, дополнения, вносимые в рабочую программу в течение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учебного года, должны быть согласованы в соответствии с требованиями,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указанными в пункте 5.2 настоящего Положения, и утверждены заведующим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детским садом.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6.2. Основаниями для внесения изменений в рабочую программу являются: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предложения воспитателей и иных педагогических работников по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совершенствованию рабочей программы;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изменение законодательства;</w:t>
      </w:r>
      <w:r>
        <w:br/>
      </w:r>
      <w:r>
        <w:rPr>
          <w:rStyle w:val="fontstyle01"/>
        </w:rPr>
        <w:lastRenderedPageBreak/>
        <w:t>• предложения педагогического совета и администрации детского сада;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• карантин.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6.3. Корректировку рабочей программы осуществляют разработчики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6.4. Дополнения и изменения могут вноситься в программу в виде вкладыша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«Дополнения к рабочей программе педагога».</w:t>
      </w:r>
      <w:r>
        <w:rPr>
          <w:color w:val="000000"/>
          <w:sz w:val="28"/>
          <w:szCs w:val="28"/>
        </w:rPr>
        <w:br/>
      </w:r>
      <w:r w:rsidRPr="00CA372F">
        <w:rPr>
          <w:rStyle w:val="fontstyle21"/>
          <w:b/>
        </w:rPr>
        <w:t>VII. Порядок хранения рабочей программы</w:t>
      </w:r>
      <w:r w:rsidRPr="00CA372F"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7.1. Первый экземпляр программы на бумажном и электронном носителе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хранится в методическом кабинете МБДОУ.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7.2. Второй экземпляр программы находится в каждой возрастной группе,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ней имеют доступ воспитатели группы, специалисты ДОУ.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7.3. По истечении срока реализации рабочая программа хранится в документах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МБДОУ. Срок хранения программы после истечения срока ее реализации – 5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(пять) лет на бумажном носителе.</w:t>
      </w:r>
      <w:r>
        <w:rPr>
          <w:color w:val="000000"/>
          <w:sz w:val="28"/>
          <w:szCs w:val="28"/>
        </w:rPr>
        <w:br/>
      </w:r>
      <w:r w:rsidRPr="00CA372F">
        <w:rPr>
          <w:rStyle w:val="fontstyle21"/>
          <w:b/>
        </w:rPr>
        <w:t>VIII. Контроль и ответственность</w:t>
      </w:r>
      <w:r w:rsidRPr="00CA372F"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8.1. В течение года старший воспитатель осуществляет должностной контроль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 реализацией п рабочей программы.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8.2. Ответственность за полноту и качество реализации рабочей программы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возлагается на воспитателей и специалистов.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8.3. Ответственность за контроль за полнотой реализации рабочей программы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возлагается на старшего воспитателя.</w:t>
      </w:r>
    </w:p>
    <w:p w:rsidR="00754F99" w:rsidRPr="00754F99" w:rsidRDefault="00754F99" w:rsidP="00754F99">
      <w:pPr>
        <w:ind w:left="-851"/>
        <w:rPr>
          <w:b/>
          <w:sz w:val="32"/>
          <w:szCs w:val="32"/>
        </w:rPr>
      </w:pPr>
    </w:p>
    <w:sectPr w:rsidR="00754F99" w:rsidRPr="00754F99" w:rsidSect="00C1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99"/>
    <w:rsid w:val="000033EE"/>
    <w:rsid w:val="00091AFD"/>
    <w:rsid w:val="004B5F77"/>
    <w:rsid w:val="007134F1"/>
    <w:rsid w:val="00754F99"/>
    <w:rsid w:val="009B7A79"/>
    <w:rsid w:val="00B2389A"/>
    <w:rsid w:val="00BB1E98"/>
    <w:rsid w:val="00C13D9D"/>
    <w:rsid w:val="00CA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4F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54F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54F99"/>
    <w:pPr>
      <w:ind w:left="720"/>
      <w:contextualSpacing/>
    </w:pPr>
  </w:style>
  <w:style w:type="character" w:customStyle="1" w:styleId="fontstyle31">
    <w:name w:val="fontstyle31"/>
    <w:basedOn w:val="a0"/>
    <w:rsid w:val="00754F9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0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1E72-B053-4AA2-9575-614C32D4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6</cp:revision>
  <cp:lastPrinted>2024-05-09T21:21:00Z</cp:lastPrinted>
  <dcterms:created xsi:type="dcterms:W3CDTF">2024-05-09T20:57:00Z</dcterms:created>
  <dcterms:modified xsi:type="dcterms:W3CDTF">2024-06-17T22:04:00Z</dcterms:modified>
</cp:coreProperties>
</file>